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EA" w:rsidRDefault="00D7447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填写说明</w:t>
      </w:r>
    </w:p>
    <w:p w:rsidR="003D76EA" w:rsidRDefault="00D74476">
      <w:pPr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1.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按照要求填写相关内容(</w:t>
      </w:r>
      <w:r w:rsidRPr="00D74476">
        <w:rPr>
          <w:rFonts w:asciiTheme="minorEastAsia" w:eastAsiaTheme="minorEastAsia" w:hAnsiTheme="minorEastAsia" w:cs="仿宋" w:hint="eastAsia"/>
          <w:b/>
          <w:sz w:val="30"/>
          <w:szCs w:val="30"/>
        </w:rPr>
        <w:t>易制</w:t>
      </w:r>
      <w:proofErr w:type="gramStart"/>
      <w:r w:rsidRPr="00D74476">
        <w:rPr>
          <w:rFonts w:asciiTheme="minorEastAsia" w:eastAsiaTheme="minorEastAsia" w:hAnsiTheme="minorEastAsia" w:cs="仿宋" w:hint="eastAsia"/>
          <w:b/>
          <w:sz w:val="30"/>
          <w:szCs w:val="30"/>
        </w:rPr>
        <w:t>爆</w:t>
      </w:r>
      <w:proofErr w:type="gramEnd"/>
      <w:r w:rsidRPr="00D74476">
        <w:rPr>
          <w:rFonts w:asciiTheme="minorEastAsia" w:eastAsiaTheme="minorEastAsia" w:hAnsiTheme="minorEastAsia" w:cs="仿宋"/>
          <w:b/>
          <w:sz w:val="30"/>
          <w:szCs w:val="30"/>
        </w:rPr>
        <w:t>化学品需要填写该表，</w:t>
      </w:r>
      <w:r w:rsidRPr="00D74476">
        <w:rPr>
          <w:rFonts w:asciiTheme="minorEastAsia" w:eastAsiaTheme="minorEastAsia" w:hAnsiTheme="minorEastAsia" w:cs="仿宋" w:hint="eastAsia"/>
          <w:b/>
          <w:sz w:val="30"/>
          <w:szCs w:val="30"/>
        </w:rPr>
        <w:t>易制毒化学品</w:t>
      </w:r>
      <w:r w:rsidRPr="00D74476">
        <w:rPr>
          <w:rFonts w:asciiTheme="minorEastAsia" w:eastAsiaTheme="minorEastAsia" w:hAnsiTheme="minorEastAsia" w:cs="仿宋"/>
          <w:b/>
          <w:sz w:val="30"/>
          <w:szCs w:val="30"/>
        </w:rPr>
        <w:t>不需要填写</w:t>
      </w:r>
      <w:r w:rsidRPr="00D74476">
        <w:rPr>
          <w:rFonts w:asciiTheme="minorEastAsia" w:eastAsiaTheme="minorEastAsia" w:hAnsiTheme="minorEastAsia" w:cs="仿宋" w:hint="eastAsia"/>
          <w:b/>
          <w:sz w:val="30"/>
          <w:szCs w:val="30"/>
        </w:rPr>
        <w:t>该表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)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；</w:t>
      </w:r>
    </w:p>
    <w:p w:rsidR="003D76EA" w:rsidRDefault="00D74476">
      <w:pPr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2.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购买单位名称填写“河海大学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xxx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学院（部门）”名称并加盖单位公章；</w:t>
      </w:r>
    </w:p>
    <w:p w:rsidR="003D76EA" w:rsidRDefault="00D74476">
      <w:pPr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3.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地址填写“河海大学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xx(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西康路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/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江宁）校区”；</w:t>
      </w:r>
    </w:p>
    <w:p w:rsidR="003D76EA" w:rsidRDefault="00D74476">
      <w:pPr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4.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用途说明填写“科研实验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/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教学实验”。</w:t>
      </w:r>
    </w:p>
    <w:p w:rsidR="003D76EA" w:rsidRDefault="003D76EA">
      <w:pPr>
        <w:jc w:val="center"/>
        <w:rPr>
          <w:rFonts w:eastAsia="方正小标宋简体"/>
          <w:sz w:val="44"/>
          <w:szCs w:val="44"/>
        </w:rPr>
      </w:pPr>
    </w:p>
    <w:p w:rsidR="003D76EA" w:rsidRDefault="003D76EA">
      <w:pPr>
        <w:jc w:val="center"/>
        <w:rPr>
          <w:rFonts w:eastAsia="方正小标宋简体"/>
          <w:sz w:val="44"/>
          <w:szCs w:val="44"/>
        </w:rPr>
      </w:pPr>
    </w:p>
    <w:p w:rsidR="003D76EA" w:rsidRDefault="003D76EA">
      <w:pPr>
        <w:jc w:val="center"/>
        <w:rPr>
          <w:rFonts w:eastAsia="方正小标宋简体"/>
          <w:sz w:val="44"/>
          <w:szCs w:val="44"/>
        </w:rPr>
      </w:pPr>
    </w:p>
    <w:p w:rsidR="003D76EA" w:rsidRDefault="003D76EA">
      <w:pPr>
        <w:jc w:val="center"/>
        <w:rPr>
          <w:rFonts w:eastAsia="方正小标宋简体"/>
          <w:sz w:val="44"/>
          <w:szCs w:val="44"/>
        </w:rPr>
      </w:pPr>
    </w:p>
    <w:p w:rsidR="003D76EA" w:rsidRDefault="003D76EA">
      <w:pPr>
        <w:jc w:val="center"/>
        <w:rPr>
          <w:rFonts w:eastAsia="方正小标宋简体"/>
          <w:sz w:val="44"/>
          <w:szCs w:val="44"/>
        </w:rPr>
      </w:pPr>
    </w:p>
    <w:p w:rsidR="003D76EA" w:rsidRDefault="003D76EA">
      <w:pPr>
        <w:jc w:val="center"/>
        <w:rPr>
          <w:rFonts w:eastAsia="方正小标宋简体"/>
          <w:sz w:val="44"/>
          <w:szCs w:val="44"/>
        </w:rPr>
      </w:pPr>
    </w:p>
    <w:p w:rsidR="003D76EA" w:rsidRDefault="003D76EA">
      <w:pPr>
        <w:jc w:val="center"/>
        <w:rPr>
          <w:rFonts w:eastAsia="方正小标宋简体"/>
          <w:sz w:val="44"/>
          <w:szCs w:val="44"/>
        </w:rPr>
      </w:pPr>
    </w:p>
    <w:p w:rsidR="003D76EA" w:rsidRDefault="003D76EA">
      <w:pPr>
        <w:jc w:val="center"/>
        <w:rPr>
          <w:rFonts w:eastAsia="方正小标宋简体"/>
          <w:sz w:val="44"/>
          <w:szCs w:val="44"/>
        </w:rPr>
      </w:pPr>
    </w:p>
    <w:p w:rsidR="003D76EA" w:rsidRDefault="003D76EA">
      <w:pPr>
        <w:jc w:val="center"/>
        <w:rPr>
          <w:rFonts w:eastAsia="方正小标宋简体"/>
          <w:sz w:val="44"/>
          <w:szCs w:val="44"/>
        </w:rPr>
      </w:pPr>
    </w:p>
    <w:p w:rsidR="003D76EA" w:rsidRDefault="003D76EA">
      <w:pPr>
        <w:jc w:val="center"/>
        <w:rPr>
          <w:rFonts w:eastAsia="方正小标宋简体"/>
          <w:sz w:val="44"/>
          <w:szCs w:val="44"/>
        </w:rPr>
      </w:pPr>
    </w:p>
    <w:p w:rsidR="003D76EA" w:rsidRDefault="003D76EA">
      <w:pPr>
        <w:jc w:val="center"/>
        <w:rPr>
          <w:rFonts w:eastAsia="方正小标宋简体"/>
          <w:sz w:val="44"/>
          <w:szCs w:val="44"/>
        </w:rPr>
      </w:pPr>
    </w:p>
    <w:p w:rsidR="003D76EA" w:rsidRDefault="003D76EA">
      <w:pPr>
        <w:jc w:val="center"/>
        <w:rPr>
          <w:rFonts w:eastAsia="方正小标宋简体"/>
          <w:sz w:val="44"/>
          <w:szCs w:val="44"/>
        </w:rPr>
      </w:pPr>
    </w:p>
    <w:p w:rsidR="003D76EA" w:rsidRDefault="003D76EA">
      <w:pPr>
        <w:jc w:val="center"/>
        <w:rPr>
          <w:rFonts w:eastAsia="方正小标宋简体"/>
          <w:sz w:val="44"/>
          <w:szCs w:val="44"/>
        </w:rPr>
      </w:pPr>
    </w:p>
    <w:p w:rsidR="003D76EA" w:rsidRDefault="003D76EA">
      <w:pPr>
        <w:jc w:val="center"/>
        <w:rPr>
          <w:rFonts w:eastAsia="方正小标宋简体"/>
          <w:sz w:val="44"/>
          <w:szCs w:val="44"/>
        </w:rPr>
      </w:pPr>
    </w:p>
    <w:p w:rsidR="003D76EA" w:rsidRDefault="003D76EA" w:rsidP="00D74476">
      <w:pPr>
        <w:rPr>
          <w:rFonts w:eastAsia="方正小标宋简体" w:hint="eastAsia"/>
          <w:sz w:val="44"/>
          <w:szCs w:val="44"/>
        </w:rPr>
      </w:pPr>
    </w:p>
    <w:p w:rsidR="003D76EA" w:rsidRDefault="00D7447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购买易制</w:t>
      </w:r>
      <w:proofErr w:type="gramStart"/>
      <w:r>
        <w:rPr>
          <w:rFonts w:eastAsia="方正小标宋简体" w:hint="eastAsia"/>
          <w:sz w:val="44"/>
          <w:szCs w:val="44"/>
        </w:rPr>
        <w:t>爆</w:t>
      </w:r>
      <w:proofErr w:type="gramEnd"/>
      <w:r>
        <w:rPr>
          <w:rFonts w:eastAsia="方正小标宋简体" w:hint="eastAsia"/>
          <w:sz w:val="44"/>
          <w:szCs w:val="44"/>
        </w:rPr>
        <w:t>危险化学品合法用途说明</w:t>
      </w:r>
    </w:p>
    <w:p w:rsidR="003D76EA" w:rsidRDefault="00D74476">
      <w:pPr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  <w:u w:val="single"/>
        </w:rPr>
        <w:t xml:space="preserve">   </w:t>
      </w:r>
      <w:r>
        <w:rPr>
          <w:rFonts w:asciiTheme="minorEastAsia" w:eastAsiaTheme="minorEastAsia" w:hAnsiTheme="minorEastAsia" w:cs="仿宋" w:hint="eastAsia"/>
          <w:sz w:val="30"/>
          <w:szCs w:val="30"/>
          <w:u w:val="single"/>
        </w:rPr>
        <w:t>南京晚晴化玻仪器</w:t>
      </w:r>
      <w:r>
        <w:rPr>
          <w:rFonts w:asciiTheme="minorEastAsia" w:eastAsiaTheme="minorEastAsia" w:hAnsiTheme="minorEastAsia" w:cs="仿宋" w:hint="eastAsia"/>
          <w:sz w:val="30"/>
          <w:szCs w:val="30"/>
          <w:u w:val="single"/>
        </w:rPr>
        <w:t>有限公司</w:t>
      </w:r>
      <w:r>
        <w:rPr>
          <w:rFonts w:asciiTheme="minorEastAsia" w:eastAsiaTheme="minorEastAsia" w:hAnsiTheme="minorEastAsia" w:cs="仿宋" w:hint="eastAsia"/>
          <w:sz w:val="30"/>
          <w:szCs w:val="30"/>
          <w:u w:val="single"/>
        </w:rPr>
        <w:t xml:space="preserve">   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(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销售单位名称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)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：</w:t>
      </w:r>
    </w:p>
    <w:p w:rsidR="003D76EA" w:rsidRDefault="00D74476">
      <w:pPr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 xml:space="preserve">     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我单位购买以下易制</w:t>
      </w:r>
      <w:proofErr w:type="gramStart"/>
      <w:r>
        <w:rPr>
          <w:rFonts w:asciiTheme="minorEastAsia" w:eastAsiaTheme="minorEastAsia" w:hAnsiTheme="minorEastAsia" w:cs="仿宋" w:hint="eastAsia"/>
          <w:sz w:val="30"/>
          <w:szCs w:val="30"/>
        </w:rPr>
        <w:t>爆</w:t>
      </w:r>
      <w:proofErr w:type="gramEnd"/>
      <w:r>
        <w:rPr>
          <w:rFonts w:asciiTheme="minorEastAsia" w:eastAsiaTheme="minorEastAsia" w:hAnsiTheme="minorEastAsia" w:cs="仿宋" w:hint="eastAsia"/>
          <w:sz w:val="30"/>
          <w:szCs w:val="30"/>
        </w:rPr>
        <w:t>危险化学品：</w:t>
      </w:r>
    </w:p>
    <w:tbl>
      <w:tblPr>
        <w:tblpPr w:leftFromText="180" w:rightFromText="180" w:vertAnchor="text" w:horzAnchor="page" w:tblpX="1243" w:tblpY="181"/>
        <w:tblOverlap w:val="never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2281"/>
        <w:gridCol w:w="1743"/>
        <w:gridCol w:w="1208"/>
        <w:gridCol w:w="3372"/>
      </w:tblGrid>
      <w:tr w:rsidR="003D76EA">
        <w:trPr>
          <w:trHeight w:val="75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D74476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jc w:val="center"/>
              <w:rPr>
                <w:rFonts w:asciiTheme="minorEastAsia" w:eastAsiaTheme="minorEastAsia" w:hAnsiTheme="minorEastAsia" w:cs="仿宋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D74476" w:rsidP="00D74476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rPr>
                <w:rFonts w:asciiTheme="minorEastAsia" w:eastAsiaTheme="minorEastAsia" w:hAnsiTheme="minorEastAsia" w:cs="仿宋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30"/>
                <w:szCs w:val="30"/>
              </w:rPr>
              <w:t>品名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D74476" w:rsidP="00D74476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62" w:firstLine="187"/>
              <w:jc w:val="left"/>
              <w:rPr>
                <w:rFonts w:asciiTheme="minorEastAsia" w:eastAsiaTheme="minorEastAsia" w:hAnsiTheme="minorEastAsia" w:cs="仿宋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30"/>
                <w:szCs w:val="30"/>
              </w:rPr>
              <w:t>规格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D74476" w:rsidP="00D74476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rPr>
                <w:rFonts w:asciiTheme="minorEastAsia" w:eastAsiaTheme="minorEastAsia" w:hAnsiTheme="minorEastAsia" w:cs="仿宋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30"/>
                <w:szCs w:val="30"/>
              </w:rPr>
              <w:t>数量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D74476" w:rsidP="00D74476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jc w:val="center"/>
              <w:rPr>
                <w:rFonts w:asciiTheme="minorEastAsia" w:eastAsiaTheme="minorEastAsia" w:hAnsiTheme="minorEastAsia" w:cs="仿宋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30"/>
                <w:szCs w:val="30"/>
              </w:rPr>
              <w:t>用途说明</w:t>
            </w:r>
          </w:p>
        </w:tc>
      </w:tr>
      <w:tr w:rsidR="003D76EA">
        <w:trPr>
          <w:trHeight w:val="52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3D76EA">
        <w:trPr>
          <w:trHeight w:val="51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3D76EA">
        <w:trPr>
          <w:trHeight w:val="53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3D76EA">
        <w:trPr>
          <w:trHeight w:val="51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3D76EA">
        <w:trPr>
          <w:trHeight w:val="53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EA" w:rsidRDefault="003D76EA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ind w:firstLineChars="200" w:firstLine="600"/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</w:tbl>
    <w:p w:rsidR="003D76EA" w:rsidRDefault="003D76EA">
      <w:pPr>
        <w:ind w:firstLine="640"/>
        <w:rPr>
          <w:rFonts w:asciiTheme="minorEastAsia" w:eastAsiaTheme="minorEastAsia" w:hAnsiTheme="minorEastAsia" w:cs="仿宋"/>
          <w:sz w:val="30"/>
          <w:szCs w:val="30"/>
        </w:rPr>
      </w:pPr>
    </w:p>
    <w:p w:rsidR="003D76EA" w:rsidRDefault="00D74476">
      <w:pPr>
        <w:ind w:firstLine="643"/>
        <w:rPr>
          <w:rFonts w:asciiTheme="minorEastAsia" w:eastAsiaTheme="minorEastAsia" w:hAnsiTheme="minorEastAsia" w:cs="仿宋"/>
          <w:b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b/>
          <w:sz w:val="30"/>
          <w:szCs w:val="30"/>
        </w:rPr>
        <w:t>易制</w:t>
      </w:r>
      <w:proofErr w:type="gramStart"/>
      <w:r>
        <w:rPr>
          <w:rFonts w:asciiTheme="minorEastAsia" w:eastAsiaTheme="minorEastAsia" w:hAnsiTheme="minorEastAsia" w:cs="仿宋" w:hint="eastAsia"/>
          <w:b/>
          <w:sz w:val="30"/>
          <w:szCs w:val="30"/>
        </w:rPr>
        <w:t>爆</w:t>
      </w:r>
      <w:proofErr w:type="gramEnd"/>
      <w:r>
        <w:rPr>
          <w:rFonts w:asciiTheme="minorEastAsia" w:eastAsiaTheme="minorEastAsia" w:hAnsiTheme="minorEastAsia" w:cs="仿宋" w:hint="eastAsia"/>
          <w:b/>
          <w:sz w:val="30"/>
          <w:szCs w:val="30"/>
        </w:rPr>
        <w:t>危险化学品购买后</w:t>
      </w:r>
      <w:r>
        <w:rPr>
          <w:rFonts w:asciiTheme="minorEastAsia" w:eastAsiaTheme="minorEastAsia" w:hAnsiTheme="minorEastAsia" w:cs="仿宋" w:hint="eastAsia"/>
          <w:b/>
          <w:sz w:val="30"/>
          <w:szCs w:val="30"/>
        </w:rPr>
        <w:t>5</w:t>
      </w:r>
      <w:r>
        <w:rPr>
          <w:rFonts w:asciiTheme="minorEastAsia" w:eastAsiaTheme="minorEastAsia" w:hAnsiTheme="minorEastAsia" w:cs="仿宋" w:hint="eastAsia"/>
          <w:b/>
          <w:sz w:val="30"/>
          <w:szCs w:val="30"/>
        </w:rPr>
        <w:t>日内，将所购买的易制</w:t>
      </w:r>
      <w:proofErr w:type="gramStart"/>
      <w:r>
        <w:rPr>
          <w:rFonts w:asciiTheme="minorEastAsia" w:eastAsiaTheme="minorEastAsia" w:hAnsiTheme="minorEastAsia" w:cs="仿宋" w:hint="eastAsia"/>
          <w:b/>
          <w:sz w:val="30"/>
          <w:szCs w:val="30"/>
        </w:rPr>
        <w:t>爆</w:t>
      </w:r>
      <w:proofErr w:type="gramEnd"/>
      <w:r>
        <w:rPr>
          <w:rFonts w:asciiTheme="minorEastAsia" w:eastAsiaTheme="minorEastAsia" w:hAnsiTheme="minorEastAsia" w:cs="仿宋" w:hint="eastAsia"/>
          <w:b/>
          <w:sz w:val="30"/>
          <w:szCs w:val="30"/>
        </w:rPr>
        <w:t>危险化学品的品种、数量以及流向信息报所在地县级人民政府公安机关备案，并输入计算机系统。</w:t>
      </w:r>
    </w:p>
    <w:p w:rsidR="003D76EA" w:rsidRDefault="003D76EA">
      <w:pPr>
        <w:rPr>
          <w:rFonts w:asciiTheme="minorEastAsia" w:eastAsiaTheme="minorEastAsia" w:hAnsiTheme="minorEastAsia" w:cs="仿宋"/>
          <w:sz w:val="30"/>
          <w:szCs w:val="30"/>
        </w:rPr>
      </w:pPr>
    </w:p>
    <w:p w:rsidR="003D76EA" w:rsidRDefault="003D76EA">
      <w:pPr>
        <w:rPr>
          <w:rFonts w:asciiTheme="minorEastAsia" w:eastAsiaTheme="minorEastAsia" w:hAnsiTheme="minorEastAsia" w:cs="仿宋"/>
          <w:sz w:val="30"/>
          <w:szCs w:val="30"/>
        </w:rPr>
      </w:pPr>
    </w:p>
    <w:p w:rsidR="003D76EA" w:rsidRDefault="00D74476">
      <w:pPr>
        <w:ind w:firstLine="64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 xml:space="preserve">                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购买单位名称（盖章）：</w:t>
      </w:r>
    </w:p>
    <w:p w:rsidR="003D76EA" w:rsidRDefault="00D74476">
      <w:pPr>
        <w:ind w:firstLine="64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 xml:space="preserve">                </w:t>
      </w:r>
    </w:p>
    <w:p w:rsidR="003D76EA" w:rsidRDefault="00D74476">
      <w:pPr>
        <w:ind w:firstLineChars="1000" w:firstLine="300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地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 xml:space="preserve">    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址：</w:t>
      </w:r>
    </w:p>
    <w:p w:rsidR="003D76EA" w:rsidRDefault="00D74476">
      <w:pPr>
        <w:ind w:firstLine="64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 xml:space="preserve">                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经办人姓名：</w:t>
      </w:r>
    </w:p>
    <w:p w:rsidR="003D76EA" w:rsidRDefault="00D74476">
      <w:pPr>
        <w:ind w:firstLine="64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 xml:space="preserve">                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身份证号：</w:t>
      </w:r>
    </w:p>
    <w:p w:rsidR="003D76EA" w:rsidRDefault="00D74476">
      <w:pPr>
        <w:ind w:firstLine="64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 xml:space="preserve">                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联系电话：</w:t>
      </w:r>
    </w:p>
    <w:p w:rsidR="003D76EA" w:rsidRDefault="00D74476">
      <w:pPr>
        <w:ind w:firstLineChars="1000" w:firstLine="3000"/>
      </w:pPr>
      <w:r>
        <w:rPr>
          <w:rFonts w:asciiTheme="minorEastAsia" w:eastAsiaTheme="minorEastAsia" w:hAnsiTheme="minorEastAsia" w:cs="仿宋" w:hint="eastAsia"/>
          <w:sz w:val="30"/>
          <w:szCs w:val="30"/>
        </w:rPr>
        <w:t>购买时间：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 xml:space="preserve">       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年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 xml:space="preserve">   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月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 xml:space="preserve">   </w:t>
      </w:r>
      <w:r>
        <w:rPr>
          <w:rFonts w:asciiTheme="minorEastAsia" w:eastAsiaTheme="minorEastAsia" w:hAnsiTheme="minorEastAsia" w:cs="仿宋" w:hint="eastAsia"/>
          <w:sz w:val="30"/>
          <w:szCs w:val="30"/>
        </w:rPr>
        <w:t>日</w:t>
      </w:r>
    </w:p>
    <w:sectPr w:rsidR="003D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C6"/>
    <w:rsid w:val="0025479A"/>
    <w:rsid w:val="003D76EA"/>
    <w:rsid w:val="004B0AEE"/>
    <w:rsid w:val="007A6FC6"/>
    <w:rsid w:val="00D74476"/>
    <w:rsid w:val="00EF050D"/>
    <w:rsid w:val="2B93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FB8DCE-F560-4F86-8B8A-81D940C1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</Words>
  <Characters>402</Characters>
  <Application>Microsoft Office Word</Application>
  <DocSecurity>0</DocSecurity>
  <Lines>3</Lines>
  <Paragraphs>1</Paragraphs>
  <ScaleCrop>false</ScaleCrop>
  <Company>Lenovo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caiwu</dc:creator>
  <cp:lastModifiedBy>lenovo</cp:lastModifiedBy>
  <cp:revision>3</cp:revision>
  <dcterms:created xsi:type="dcterms:W3CDTF">2017-07-19T06:25:00Z</dcterms:created>
  <dcterms:modified xsi:type="dcterms:W3CDTF">2020-10-16T02:48:00Z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