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4A8" w:rsidRPr="00C4114C" w:rsidRDefault="003E24A8" w:rsidP="003E24A8">
      <w:pPr>
        <w:spacing w:line="540" w:lineRule="exact"/>
        <w:rPr>
          <w:rFonts w:ascii="黑体" w:eastAsia="黑体" w:hAnsi="黑体"/>
          <w:b/>
          <w:color w:val="000000"/>
          <w:sz w:val="28"/>
          <w:szCs w:val="28"/>
        </w:rPr>
      </w:pPr>
      <w:bookmarkStart w:id="0" w:name="_GoBack"/>
      <w:r w:rsidRPr="00C4114C">
        <w:rPr>
          <w:rFonts w:ascii="黑体" w:eastAsia="黑体" w:hAnsi="黑体"/>
          <w:b/>
          <w:color w:val="000000"/>
          <w:sz w:val="28"/>
          <w:szCs w:val="28"/>
        </w:rPr>
        <w:t>附件</w:t>
      </w:r>
      <w:r w:rsidRPr="00C4114C">
        <w:rPr>
          <w:rFonts w:ascii="黑体" w:eastAsia="黑体" w:hAnsi="黑体" w:hint="eastAsia"/>
          <w:b/>
          <w:color w:val="000000"/>
          <w:sz w:val="28"/>
          <w:szCs w:val="28"/>
        </w:rPr>
        <w:t>1</w:t>
      </w:r>
    </w:p>
    <w:p w:rsidR="003E24A8" w:rsidRPr="00875B31" w:rsidRDefault="003E24A8" w:rsidP="003E24A8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pacing w:val="4"/>
          <w:w w:val="94"/>
          <w:kern w:val="0"/>
          <w:sz w:val="36"/>
          <w:szCs w:val="36"/>
        </w:rPr>
      </w:pPr>
      <w:r w:rsidRPr="003E24A8">
        <w:rPr>
          <w:rFonts w:ascii="方正小标宋简体" w:eastAsia="方正小标宋简体" w:hAnsi="方正小标宋简体" w:cs="方正小标宋简体" w:hint="eastAsia"/>
          <w:bCs/>
          <w:spacing w:val="56"/>
          <w:kern w:val="0"/>
          <w:sz w:val="36"/>
          <w:szCs w:val="36"/>
          <w:fitText w:val="7920" w:id="-973365504"/>
        </w:rPr>
        <w:t>河海大学</w:t>
      </w:r>
      <w:r w:rsidRPr="003E24A8">
        <w:rPr>
          <w:rFonts w:ascii="方正小标宋简体" w:eastAsia="方正小标宋简体" w:hAnsi="方正小标宋简体" w:cs="方正小标宋简体"/>
          <w:bCs/>
          <w:spacing w:val="56"/>
          <w:kern w:val="0"/>
          <w:sz w:val="36"/>
          <w:szCs w:val="36"/>
          <w:fitText w:val="7920" w:id="-973365504"/>
        </w:rPr>
        <w:t>管制类</w:t>
      </w:r>
      <w:r w:rsidRPr="003E24A8">
        <w:rPr>
          <w:rFonts w:ascii="方正小标宋简体" w:eastAsia="方正小标宋简体" w:hAnsi="方正小标宋简体" w:cs="方正小标宋简体" w:hint="eastAsia"/>
          <w:bCs/>
          <w:spacing w:val="56"/>
          <w:kern w:val="0"/>
          <w:sz w:val="36"/>
          <w:szCs w:val="36"/>
          <w:fitText w:val="7920" w:id="-973365504"/>
        </w:rPr>
        <w:t>危险化学品购买审批</w:t>
      </w:r>
      <w:r w:rsidRPr="003E24A8">
        <w:rPr>
          <w:rFonts w:ascii="方正小标宋简体" w:eastAsia="方正小标宋简体" w:hAnsi="方正小标宋简体" w:cs="方正小标宋简体" w:hint="eastAsia"/>
          <w:bCs/>
          <w:spacing w:val="4"/>
          <w:kern w:val="0"/>
          <w:sz w:val="36"/>
          <w:szCs w:val="36"/>
          <w:fitText w:val="7920" w:id="-973365504"/>
        </w:rPr>
        <w:t>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09"/>
        <w:gridCol w:w="425"/>
        <w:gridCol w:w="637"/>
        <w:gridCol w:w="1956"/>
        <w:gridCol w:w="100"/>
        <w:gridCol w:w="1034"/>
        <w:gridCol w:w="384"/>
        <w:gridCol w:w="1175"/>
        <w:gridCol w:w="100"/>
        <w:gridCol w:w="1372"/>
      </w:tblGrid>
      <w:tr w:rsidR="003E24A8" w:rsidRPr="006130D7" w:rsidTr="00407283">
        <w:trPr>
          <w:cantSplit/>
          <w:trHeight w:val="400"/>
          <w:jc w:val="center"/>
        </w:trPr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0"/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>所在学院（部门）</w:t>
            </w:r>
          </w:p>
        </w:tc>
        <w:tc>
          <w:tcPr>
            <w:tcW w:w="675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E24A8" w:rsidRPr="006130D7" w:rsidTr="00407283">
        <w:trPr>
          <w:cantSplit/>
          <w:trHeight w:val="419"/>
          <w:jc w:val="center"/>
        </w:trPr>
        <w:tc>
          <w:tcPr>
            <w:tcW w:w="24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>申购人姓名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E24A8" w:rsidRPr="006130D7" w:rsidTr="00407283">
        <w:trPr>
          <w:cantSplit/>
          <w:trHeight w:val="419"/>
          <w:jc w:val="center"/>
        </w:trPr>
        <w:tc>
          <w:tcPr>
            <w:tcW w:w="24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经办人</w:t>
            </w:r>
            <w:r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E24A8" w:rsidRPr="006130D7" w:rsidTr="00407283">
        <w:trPr>
          <w:cantSplit/>
          <w:trHeight w:val="409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>品  名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>分类</w:t>
            </w:r>
            <w:r w:rsidRPr="006130D7">
              <w:rPr>
                <w:rFonts w:ascii="仿宋" w:eastAsia="仿宋" w:hAnsi="仿宋"/>
                <w:b/>
                <w:sz w:val="24"/>
              </w:rPr>
              <w:t>（</w:t>
            </w:r>
            <w:r w:rsidRPr="006130D7">
              <w:rPr>
                <w:rFonts w:ascii="仿宋" w:eastAsia="仿宋" w:hAnsi="仿宋" w:hint="eastAsia"/>
                <w:b/>
                <w:sz w:val="24"/>
              </w:rPr>
              <w:t>易制毒/易制爆</w:t>
            </w:r>
            <w:r w:rsidRPr="006130D7">
              <w:rPr>
                <w:rFonts w:ascii="仿宋" w:eastAsia="仿宋" w:hAnsi="仿宋"/>
                <w:b/>
                <w:sz w:val="24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>规格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>数 量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>单 位</w:t>
            </w:r>
          </w:p>
        </w:tc>
      </w:tr>
      <w:tr w:rsidR="003E24A8" w:rsidRPr="006130D7" w:rsidTr="00407283">
        <w:trPr>
          <w:cantSplit/>
          <w:trHeight w:val="35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5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E24A8" w:rsidRPr="006130D7" w:rsidTr="00407283">
        <w:trPr>
          <w:cantSplit/>
          <w:trHeight w:val="36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E24A8" w:rsidRPr="00C4114C" w:rsidTr="00407283">
        <w:trPr>
          <w:cantSplit/>
          <w:trHeight w:val="751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A8" w:rsidRPr="006130D7" w:rsidRDefault="003E24A8" w:rsidP="00407283">
            <w:pPr>
              <w:spacing w:line="34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>用途与</w:t>
            </w:r>
            <w:r w:rsidRPr="006130D7">
              <w:rPr>
                <w:rFonts w:ascii="仿宋" w:eastAsia="仿宋" w:hAnsi="仿宋"/>
                <w:b/>
                <w:sz w:val="24"/>
              </w:rPr>
              <w:t>实验方案说明</w:t>
            </w:r>
            <w:r>
              <w:rPr>
                <w:rFonts w:ascii="仿宋" w:eastAsia="仿宋" w:hAnsi="仿宋" w:hint="eastAsia"/>
                <w:b/>
                <w:sz w:val="24"/>
              </w:rPr>
              <w:t>（可附件）</w:t>
            </w:r>
            <w:r w:rsidRPr="006130D7">
              <w:rPr>
                <w:rFonts w:ascii="仿宋" w:eastAsia="仿宋" w:hAnsi="仿宋" w:hint="eastAsia"/>
                <w:b/>
                <w:sz w:val="24"/>
              </w:rPr>
              <w:t xml:space="preserve">：                    </w:t>
            </w:r>
          </w:p>
        </w:tc>
      </w:tr>
      <w:tr w:rsidR="003E24A8" w:rsidRPr="006130D7" w:rsidTr="00407283">
        <w:trPr>
          <w:cantSplit/>
          <w:trHeight w:val="1747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A8" w:rsidRPr="006130D7" w:rsidRDefault="003E24A8" w:rsidP="00407283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>申购人承诺：</w:t>
            </w:r>
            <w:r w:rsidRPr="006130D7">
              <w:rPr>
                <w:rFonts w:ascii="仿宋" w:eastAsia="仿宋" w:hAnsi="仿宋" w:hint="eastAsia"/>
                <w:sz w:val="24"/>
              </w:rPr>
              <w:t>本人保证将申购的上述管制类危险化学品用于校内合法用途（合理的实验教学任务或科学研究需求），在任何情况下不挪作它用，不私自转让给其他单位或个人，并严格执行相关规定，落实专人管理，接受监督检查。危险化学品储存、使用和危险废物处理合法合规。如有违反，一切后果由本人承担。</w:t>
            </w:r>
          </w:p>
          <w:p w:rsidR="003E24A8" w:rsidRPr="006130D7" w:rsidRDefault="003E24A8" w:rsidP="00407283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 xml:space="preserve">             </w:t>
            </w:r>
            <w:r w:rsidRPr="006130D7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</w:t>
            </w:r>
            <w:r w:rsidRPr="006130D7">
              <w:rPr>
                <w:rFonts w:ascii="仿宋" w:eastAsia="仿宋" w:hAnsi="仿宋" w:hint="eastAsia"/>
                <w:sz w:val="24"/>
              </w:rPr>
              <w:t>申购人（签字）：                    年   月   日</w:t>
            </w:r>
            <w:r w:rsidRPr="006130D7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</w:p>
        </w:tc>
      </w:tr>
      <w:tr w:rsidR="003E24A8" w:rsidRPr="006130D7" w:rsidTr="00407283">
        <w:trPr>
          <w:cantSplit/>
          <w:trHeight w:val="1268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A8" w:rsidRPr="006130D7" w:rsidRDefault="003E24A8" w:rsidP="00407283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6130D7">
              <w:rPr>
                <w:rFonts w:ascii="仿宋" w:eastAsia="仿宋" w:hAnsi="仿宋" w:hint="eastAsia"/>
                <w:sz w:val="24"/>
              </w:rPr>
              <w:t>（科研用途时填写本栏）</w:t>
            </w:r>
          </w:p>
          <w:p w:rsidR="003E24A8" w:rsidRPr="006130D7" w:rsidRDefault="003E24A8" w:rsidP="00407283">
            <w:pPr>
              <w:spacing w:line="34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 xml:space="preserve">项目名称：                                                                                          </w:t>
            </w:r>
          </w:p>
          <w:p w:rsidR="003E24A8" w:rsidRPr="006130D7" w:rsidRDefault="003E24A8" w:rsidP="00407283">
            <w:pPr>
              <w:spacing w:line="34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>项目负责人</w:t>
            </w:r>
            <w:r w:rsidRPr="006130D7">
              <w:rPr>
                <w:rFonts w:ascii="仿宋" w:eastAsia="仿宋" w:hAnsi="仿宋"/>
                <w:b/>
                <w:sz w:val="24"/>
              </w:rPr>
              <w:t>意见：</w:t>
            </w:r>
            <w:r w:rsidRPr="006130D7">
              <w:rPr>
                <w:rFonts w:ascii="仿宋" w:eastAsia="仿宋" w:hAnsi="仿宋" w:hint="eastAsia"/>
                <w:b/>
                <w:sz w:val="24"/>
              </w:rPr>
              <w:t xml:space="preserve">                    项目负责人联系方式：</w:t>
            </w:r>
          </w:p>
          <w:p w:rsidR="003E24A8" w:rsidRPr="006130D7" w:rsidRDefault="003E24A8" w:rsidP="00407283">
            <w:pPr>
              <w:spacing w:line="320" w:lineRule="exact"/>
              <w:ind w:right="472" w:firstLineChars="1300" w:firstLine="3120"/>
              <w:jc w:val="left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sz w:val="24"/>
              </w:rPr>
              <w:t>项目负责人（签字）：              年    月   日</w:t>
            </w:r>
          </w:p>
        </w:tc>
      </w:tr>
      <w:tr w:rsidR="003E24A8" w:rsidRPr="006130D7" w:rsidTr="00407283">
        <w:trPr>
          <w:cantSplit/>
          <w:trHeight w:val="427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>保管人（签字）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>保管人联系方式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>保管</w:t>
            </w:r>
            <w:r w:rsidRPr="006130D7">
              <w:rPr>
                <w:rFonts w:ascii="仿宋" w:eastAsia="仿宋" w:hAnsi="仿宋"/>
                <w:b/>
                <w:sz w:val="24"/>
              </w:rPr>
              <w:t>地点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E24A8" w:rsidRPr="006130D7" w:rsidTr="00407283">
        <w:trPr>
          <w:cantSplit/>
          <w:trHeight w:val="782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>实验</w:t>
            </w:r>
            <w:r w:rsidRPr="006130D7">
              <w:rPr>
                <w:rFonts w:ascii="仿宋" w:eastAsia="仿宋" w:hAnsi="仿宋"/>
                <w:b/>
                <w:sz w:val="24"/>
              </w:rPr>
              <w:t>中心意见</w:t>
            </w:r>
            <w:r w:rsidRPr="006130D7"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:rsidR="003E24A8" w:rsidRPr="006130D7" w:rsidRDefault="003E24A8" w:rsidP="00407283">
            <w:pPr>
              <w:spacing w:line="320" w:lineRule="exact"/>
              <w:ind w:right="472"/>
              <w:jc w:val="center"/>
              <w:rPr>
                <w:rFonts w:ascii="仿宋" w:eastAsia="仿宋" w:hAnsi="仿宋"/>
                <w:sz w:val="24"/>
              </w:rPr>
            </w:pPr>
            <w:r w:rsidRPr="006130D7">
              <w:rPr>
                <w:rFonts w:ascii="仿宋" w:eastAsia="仿宋" w:hAnsi="仿宋" w:hint="eastAsia"/>
                <w:sz w:val="24"/>
              </w:rPr>
              <w:t xml:space="preserve">                      </w:t>
            </w:r>
            <w:r>
              <w:rPr>
                <w:rFonts w:ascii="仿宋" w:eastAsia="仿宋" w:hAnsi="仿宋"/>
                <w:sz w:val="24"/>
              </w:rPr>
              <w:t xml:space="preserve">       </w:t>
            </w:r>
            <w:r w:rsidRPr="006130D7">
              <w:rPr>
                <w:rFonts w:ascii="仿宋" w:eastAsia="仿宋" w:hAnsi="仿宋" w:hint="eastAsia"/>
                <w:sz w:val="24"/>
              </w:rPr>
              <w:t xml:space="preserve">   主任</w:t>
            </w:r>
            <w:r w:rsidRPr="006130D7">
              <w:rPr>
                <w:rFonts w:ascii="仿宋" w:eastAsia="仿宋" w:hAnsi="仿宋"/>
                <w:sz w:val="24"/>
              </w:rPr>
              <w:t>（</w:t>
            </w:r>
            <w:r w:rsidRPr="006130D7">
              <w:rPr>
                <w:rFonts w:ascii="仿宋" w:eastAsia="仿宋" w:hAnsi="仿宋" w:hint="eastAsia"/>
                <w:sz w:val="24"/>
              </w:rPr>
              <w:t>签字</w:t>
            </w:r>
            <w:r w:rsidRPr="006130D7">
              <w:rPr>
                <w:rFonts w:ascii="仿宋" w:eastAsia="仿宋" w:hAnsi="仿宋"/>
                <w:sz w:val="24"/>
              </w:rPr>
              <w:t>）</w:t>
            </w:r>
            <w:r w:rsidRPr="006130D7">
              <w:rPr>
                <w:rFonts w:ascii="仿宋" w:eastAsia="仿宋" w:hAnsi="仿宋" w:hint="eastAsia"/>
                <w:sz w:val="24"/>
              </w:rPr>
              <w:t xml:space="preserve">：   </w:t>
            </w:r>
            <w:r>
              <w:rPr>
                <w:rFonts w:ascii="仿宋" w:eastAsia="仿宋" w:hAnsi="仿宋"/>
                <w:sz w:val="24"/>
              </w:rPr>
              <w:t xml:space="preserve">           </w:t>
            </w:r>
            <w:r w:rsidRPr="006130D7">
              <w:rPr>
                <w:rFonts w:ascii="仿宋" w:eastAsia="仿宋" w:hAnsi="仿宋" w:hint="eastAsia"/>
                <w:sz w:val="24"/>
              </w:rPr>
              <w:t xml:space="preserve"> 年    月   日           </w:t>
            </w:r>
          </w:p>
        </w:tc>
      </w:tr>
      <w:tr w:rsidR="003E24A8" w:rsidRPr="006130D7" w:rsidTr="00407283">
        <w:trPr>
          <w:cantSplit/>
          <w:trHeight w:val="1673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A8" w:rsidRPr="006130D7" w:rsidRDefault="003E24A8" w:rsidP="00407283">
            <w:pPr>
              <w:spacing w:line="34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>申购单位承诺：</w:t>
            </w:r>
            <w:r w:rsidRPr="006130D7">
              <w:rPr>
                <w:rFonts w:ascii="仿宋" w:eastAsia="仿宋" w:hAnsi="仿宋" w:hint="eastAsia"/>
                <w:sz w:val="24"/>
              </w:rPr>
              <w:t>本单位对上述管制类危险化学品全流程监管，确保危险化学品储存、使用和危险废物处理合法合规。</w:t>
            </w:r>
          </w:p>
          <w:p w:rsidR="003E24A8" w:rsidRPr="006130D7" w:rsidRDefault="003E24A8" w:rsidP="00407283">
            <w:pPr>
              <w:spacing w:line="34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>申购</w:t>
            </w:r>
            <w:r w:rsidRPr="006130D7">
              <w:rPr>
                <w:rFonts w:ascii="仿宋" w:eastAsia="仿宋" w:hAnsi="仿宋"/>
                <w:b/>
                <w:sz w:val="24"/>
              </w:rPr>
              <w:t>单位意见</w:t>
            </w:r>
            <w:r w:rsidRPr="006130D7"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:rsidR="003E24A8" w:rsidRPr="006130D7" w:rsidRDefault="003E24A8" w:rsidP="00407283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 xml:space="preserve">                             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6130D7">
              <w:rPr>
                <w:rFonts w:ascii="仿宋" w:eastAsia="仿宋" w:hAnsi="仿宋" w:hint="eastAsia"/>
                <w:sz w:val="24"/>
              </w:rPr>
              <w:t xml:space="preserve"> 负责人</w:t>
            </w:r>
            <w:r w:rsidRPr="006130D7">
              <w:rPr>
                <w:rFonts w:ascii="仿宋" w:eastAsia="仿宋" w:hAnsi="仿宋"/>
                <w:sz w:val="24"/>
              </w:rPr>
              <w:t>（</w:t>
            </w:r>
            <w:r w:rsidRPr="006130D7">
              <w:rPr>
                <w:rFonts w:ascii="仿宋" w:eastAsia="仿宋" w:hAnsi="仿宋" w:hint="eastAsia"/>
                <w:sz w:val="24"/>
              </w:rPr>
              <w:t>签字</w:t>
            </w:r>
            <w:r w:rsidRPr="006130D7">
              <w:rPr>
                <w:rFonts w:ascii="仿宋" w:eastAsia="仿宋" w:hAnsi="仿宋"/>
                <w:sz w:val="24"/>
              </w:rPr>
              <w:t>）</w:t>
            </w:r>
            <w:r w:rsidRPr="006130D7">
              <w:rPr>
                <w:rFonts w:ascii="仿宋" w:eastAsia="仿宋" w:hAnsi="仿宋" w:hint="eastAsia"/>
                <w:sz w:val="24"/>
              </w:rPr>
              <w:t>：</w:t>
            </w:r>
          </w:p>
          <w:p w:rsidR="003E24A8" w:rsidRPr="006130D7" w:rsidRDefault="003E24A8" w:rsidP="00407283">
            <w:pPr>
              <w:spacing w:line="320" w:lineRule="exact"/>
              <w:rPr>
                <w:rFonts w:ascii="仿宋" w:eastAsia="仿宋" w:hAnsi="仿宋"/>
                <w:b/>
                <w:szCs w:val="30"/>
              </w:rPr>
            </w:pPr>
            <w:r w:rsidRPr="006130D7">
              <w:rPr>
                <w:rFonts w:ascii="仿宋" w:eastAsia="仿宋" w:hAnsi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/>
                <w:sz w:val="24"/>
              </w:rPr>
              <w:t xml:space="preserve">                     </w:t>
            </w:r>
            <w:r w:rsidRPr="006130D7">
              <w:rPr>
                <w:rFonts w:ascii="仿宋" w:eastAsia="仿宋" w:hAnsi="仿宋" w:hint="eastAsia"/>
                <w:sz w:val="24"/>
              </w:rPr>
              <w:t xml:space="preserve"> 单位公章：                  年    月    日                                                                                                 </w:t>
            </w:r>
            <w:r w:rsidRPr="006130D7"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</w:p>
        </w:tc>
      </w:tr>
      <w:tr w:rsidR="003E24A8" w:rsidRPr="006130D7" w:rsidTr="00407283">
        <w:trPr>
          <w:trHeight w:val="445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实验室管理与安全科</w:t>
            </w:r>
            <w:r w:rsidRPr="006130D7"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</w:tc>
        <w:tc>
          <w:tcPr>
            <w:tcW w:w="7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</w:p>
        </w:tc>
      </w:tr>
      <w:tr w:rsidR="003E24A8" w:rsidRPr="006130D7" w:rsidTr="00407283">
        <w:trPr>
          <w:trHeight w:val="673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实验室与平台处</w:t>
            </w:r>
            <w:r w:rsidRPr="006130D7"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</w:tc>
        <w:tc>
          <w:tcPr>
            <w:tcW w:w="7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A8" w:rsidRPr="006130D7" w:rsidRDefault="003E24A8" w:rsidP="00407283">
            <w:pPr>
              <w:spacing w:line="320" w:lineRule="exact"/>
              <w:ind w:firstLineChars="1500" w:firstLine="3600"/>
              <w:rPr>
                <w:rFonts w:ascii="仿宋" w:eastAsia="仿宋" w:hAnsi="仿宋"/>
                <w:sz w:val="24"/>
              </w:rPr>
            </w:pPr>
            <w:r w:rsidRPr="006130D7">
              <w:rPr>
                <w:rFonts w:ascii="仿宋" w:eastAsia="仿宋" w:hAnsi="仿宋" w:hint="eastAsia"/>
                <w:sz w:val="24"/>
              </w:rPr>
              <w:t>负责人</w:t>
            </w:r>
            <w:r w:rsidRPr="006130D7">
              <w:rPr>
                <w:rFonts w:ascii="仿宋" w:eastAsia="仿宋" w:hAnsi="仿宋"/>
                <w:sz w:val="24"/>
              </w:rPr>
              <w:t>（</w:t>
            </w:r>
            <w:r w:rsidRPr="006130D7">
              <w:rPr>
                <w:rFonts w:ascii="仿宋" w:eastAsia="仿宋" w:hAnsi="仿宋" w:hint="eastAsia"/>
                <w:sz w:val="24"/>
              </w:rPr>
              <w:t>签字</w:t>
            </w:r>
            <w:r w:rsidRPr="006130D7">
              <w:rPr>
                <w:rFonts w:ascii="仿宋" w:eastAsia="仿宋" w:hAnsi="仿宋"/>
                <w:sz w:val="24"/>
              </w:rPr>
              <w:t>）</w:t>
            </w:r>
            <w:r w:rsidRPr="006130D7">
              <w:rPr>
                <w:rFonts w:ascii="仿宋" w:eastAsia="仿宋" w:hAnsi="仿宋" w:hint="eastAsia"/>
                <w:sz w:val="24"/>
              </w:rPr>
              <w:t>：</w:t>
            </w:r>
          </w:p>
          <w:p w:rsidR="003E24A8" w:rsidRPr="002C6A72" w:rsidRDefault="003E24A8" w:rsidP="00407283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6130D7">
              <w:rPr>
                <w:rFonts w:ascii="仿宋" w:eastAsia="仿宋" w:hAnsi="仿宋" w:hint="eastAsia"/>
                <w:sz w:val="24"/>
              </w:rPr>
              <w:t xml:space="preserve">      </w:t>
            </w:r>
            <w:r>
              <w:rPr>
                <w:rFonts w:ascii="仿宋" w:eastAsia="仿宋" w:hAnsi="仿宋"/>
                <w:sz w:val="24"/>
              </w:rPr>
              <w:t xml:space="preserve">                </w:t>
            </w:r>
            <w:r w:rsidRPr="006130D7">
              <w:rPr>
                <w:rFonts w:ascii="仿宋" w:eastAsia="仿宋" w:hAnsi="仿宋" w:hint="eastAsia"/>
                <w:sz w:val="24"/>
              </w:rPr>
              <w:t>单位公章：</w:t>
            </w:r>
            <w:r>
              <w:rPr>
                <w:rFonts w:ascii="仿宋" w:eastAsia="仿宋" w:hAnsi="仿宋"/>
                <w:sz w:val="24"/>
              </w:rPr>
              <w:t xml:space="preserve">            </w:t>
            </w:r>
            <w:r w:rsidRPr="006130D7">
              <w:rPr>
                <w:rFonts w:ascii="仿宋" w:eastAsia="仿宋" w:hAnsi="仿宋" w:hint="eastAsia"/>
                <w:sz w:val="24"/>
              </w:rPr>
              <w:t xml:space="preserve">年    月    日    </w:t>
            </w:r>
          </w:p>
        </w:tc>
      </w:tr>
    </w:tbl>
    <w:p w:rsidR="003E24A8" w:rsidRPr="00AA4280" w:rsidRDefault="003E24A8" w:rsidP="003E24A8">
      <w:pPr>
        <w:spacing w:line="300" w:lineRule="exact"/>
        <w:rPr>
          <w:rFonts w:ascii="仿宋" w:eastAsia="仿宋" w:hAnsi="仿宋" w:hint="eastAsia"/>
          <w:sz w:val="24"/>
        </w:rPr>
      </w:pPr>
      <w:r w:rsidRPr="00AA4280">
        <w:rPr>
          <w:rFonts w:ascii="仿宋" w:eastAsia="仿宋" w:hAnsi="仿宋" w:hint="eastAsia"/>
          <w:sz w:val="24"/>
        </w:rPr>
        <w:t>注</w:t>
      </w:r>
      <w:r w:rsidRPr="00AA4280">
        <w:rPr>
          <w:rFonts w:ascii="仿宋" w:eastAsia="仿宋" w:hAnsi="仿宋"/>
          <w:sz w:val="24"/>
        </w:rPr>
        <w:t>：</w:t>
      </w:r>
      <w:r w:rsidRPr="00AA4280">
        <w:rPr>
          <w:rFonts w:ascii="仿宋" w:eastAsia="仿宋" w:hAnsi="仿宋" w:hint="eastAsia"/>
          <w:sz w:val="24"/>
        </w:rPr>
        <w:t>1. 申购人必须为</w:t>
      </w:r>
      <w:r>
        <w:rPr>
          <w:rFonts w:ascii="仿宋" w:eastAsia="仿宋" w:hAnsi="仿宋"/>
          <w:sz w:val="24"/>
        </w:rPr>
        <w:t>在职教职工</w:t>
      </w:r>
      <w:r>
        <w:rPr>
          <w:rFonts w:ascii="仿宋" w:eastAsia="仿宋" w:hAnsi="仿宋" w:hint="eastAsia"/>
          <w:sz w:val="24"/>
        </w:rPr>
        <w:t>，</w:t>
      </w:r>
      <w:r w:rsidRPr="00AA4280">
        <w:rPr>
          <w:rFonts w:ascii="仿宋" w:eastAsia="仿宋" w:hAnsi="仿宋"/>
          <w:sz w:val="24"/>
        </w:rPr>
        <w:t>经办人</w:t>
      </w:r>
      <w:r w:rsidRPr="00AA4280">
        <w:rPr>
          <w:rFonts w:ascii="仿宋" w:eastAsia="仿宋" w:hAnsi="仿宋" w:hint="eastAsia"/>
          <w:sz w:val="24"/>
        </w:rPr>
        <w:t>可以</w:t>
      </w:r>
      <w:r>
        <w:rPr>
          <w:rFonts w:ascii="仿宋" w:eastAsia="仿宋" w:hAnsi="仿宋"/>
          <w:sz w:val="24"/>
        </w:rPr>
        <w:t>为在职教职工或者学生</w:t>
      </w:r>
      <w:r>
        <w:rPr>
          <w:rFonts w:ascii="仿宋" w:eastAsia="仿宋" w:hAnsi="仿宋" w:hint="eastAsia"/>
          <w:sz w:val="24"/>
        </w:rPr>
        <w:t>。</w:t>
      </w:r>
    </w:p>
    <w:p w:rsidR="003E24A8" w:rsidRDefault="003E24A8" w:rsidP="003E24A8">
      <w:pPr>
        <w:spacing w:line="300" w:lineRule="exact"/>
        <w:ind w:firstLineChars="200" w:firstLine="480"/>
      </w:pPr>
      <w:r w:rsidRPr="00AA4280">
        <w:rPr>
          <w:rFonts w:ascii="仿宋" w:eastAsia="仿宋" w:hAnsi="仿宋"/>
          <w:sz w:val="24"/>
        </w:rPr>
        <w:t>2.</w:t>
      </w:r>
      <w:r w:rsidRPr="00AA4280">
        <w:rPr>
          <w:rFonts w:ascii="仿宋" w:eastAsia="仿宋" w:hAnsi="仿宋" w:hint="eastAsia"/>
          <w:sz w:val="24"/>
        </w:rPr>
        <w:t>若申购易制爆化学品，需另填写《购买易制爆危险化学品合法用途说明》并加盖公章，同时提供申购人图像清晰的身份证复印件。</w:t>
      </w:r>
    </w:p>
    <w:p w:rsidR="00364B4C" w:rsidRPr="003E24A8" w:rsidRDefault="00364B4C"/>
    <w:sectPr w:rsidR="00364B4C" w:rsidRPr="003E2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36" w:rsidRDefault="00FB0736" w:rsidP="003E24A8">
      <w:r>
        <w:separator/>
      </w:r>
    </w:p>
  </w:endnote>
  <w:endnote w:type="continuationSeparator" w:id="0">
    <w:p w:rsidR="00FB0736" w:rsidRDefault="00FB0736" w:rsidP="003E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36" w:rsidRDefault="00FB0736" w:rsidP="003E24A8">
      <w:r>
        <w:separator/>
      </w:r>
    </w:p>
  </w:footnote>
  <w:footnote w:type="continuationSeparator" w:id="0">
    <w:p w:rsidR="00FB0736" w:rsidRDefault="00FB0736" w:rsidP="003E2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12"/>
    <w:rsid w:val="00364B4C"/>
    <w:rsid w:val="003E24A8"/>
    <w:rsid w:val="00437F12"/>
    <w:rsid w:val="00FB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9945F3-1DE0-4242-A663-2919E46C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4A8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24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24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24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车軑珏</dc:creator>
  <cp:keywords/>
  <dc:description/>
  <cp:lastModifiedBy>车軑珏</cp:lastModifiedBy>
  <cp:revision>2</cp:revision>
  <dcterms:created xsi:type="dcterms:W3CDTF">2024-05-31T06:31:00Z</dcterms:created>
  <dcterms:modified xsi:type="dcterms:W3CDTF">2024-05-31T06:31:00Z</dcterms:modified>
</cp:coreProperties>
</file>